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C" w:rsidRPr="00280042" w:rsidRDefault="00A87AFC" w:rsidP="00A87AFC">
      <w:pPr>
        <w:rPr>
          <w:rFonts w:ascii="Times New Roman" w:hAnsi="Times New Roman"/>
          <w:b/>
          <w:sz w:val="28"/>
        </w:rPr>
      </w:pPr>
    </w:p>
    <w:p w:rsidR="00D62445" w:rsidRPr="0019374A" w:rsidRDefault="00D62445" w:rsidP="00D62445">
      <w:pPr>
        <w:pStyle w:val="aa"/>
        <w:spacing w:before="0" w:beforeAutospacing="0" w:after="0" w:afterAutospacing="0"/>
        <w:ind w:left="431"/>
        <w:jc w:val="center"/>
        <w:rPr>
          <w:b/>
          <w:noProof/>
          <w:color w:val="262626"/>
          <w:spacing w:val="-20"/>
        </w:rPr>
      </w:pPr>
      <w:r w:rsidRPr="0019374A">
        <w:rPr>
          <w:b/>
          <w:noProof/>
          <w:color w:val="262626"/>
          <w:spacing w:val="-20"/>
        </w:rPr>
        <w:t>Заполненный опросный лист направляйте в адрес  ООО «ТИ-СИСТЕМС»</w:t>
      </w:r>
    </w:p>
    <w:p w:rsidR="00D62445" w:rsidRPr="0019374A" w:rsidRDefault="00D62445" w:rsidP="00D62445">
      <w:pPr>
        <w:pStyle w:val="a3"/>
        <w:ind w:left="431"/>
        <w:jc w:val="center"/>
        <w:rPr>
          <w:rFonts w:ascii="Times New Roman" w:hAnsi="Times New Roman"/>
          <w:b/>
          <w:bCs/>
          <w:noProof/>
          <w:color w:val="262626"/>
          <w:spacing w:val="-20"/>
          <w:szCs w:val="24"/>
        </w:rPr>
      </w:pPr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Тел: +7 (495) 777-4788, 7489626, 5007155  Эл. почта:   </w:t>
      </w:r>
      <w:hyperlink r:id="rId8" w:history="1">
        <w:r w:rsidRPr="0019374A">
          <w:rPr>
            <w:rStyle w:val="a9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info@tisys.ru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     Интернет:  </w:t>
      </w:r>
      <w:hyperlink r:id="rId9" w:history="1">
        <w:r w:rsidRPr="0019374A">
          <w:rPr>
            <w:rStyle w:val="a9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www.tisys.ru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 </w:t>
      </w:r>
    </w:p>
    <w:p w:rsidR="000558D5" w:rsidRPr="00280042" w:rsidRDefault="000558D5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131D18" w:rsidRPr="00280042" w:rsidRDefault="00131D18">
      <w:pPr>
        <w:jc w:val="center"/>
        <w:rPr>
          <w:rFonts w:ascii="Times New Roman" w:hAnsi="Times New Roman"/>
          <w:b/>
          <w:sz w:val="28"/>
        </w:rPr>
      </w:pPr>
      <w:r w:rsidRPr="00280042">
        <w:rPr>
          <w:rFonts w:ascii="Times New Roman" w:hAnsi="Times New Roman"/>
          <w:b/>
          <w:sz w:val="28"/>
        </w:rPr>
        <w:t>ОПРОСНЫЙ ЛИСТ</w:t>
      </w:r>
    </w:p>
    <w:tbl>
      <w:tblPr>
        <w:tblW w:w="0" w:type="auto"/>
        <w:tblInd w:w="11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4"/>
      </w:tblGrid>
      <w:tr w:rsidR="00131D18" w:rsidRPr="00280042">
        <w:tc>
          <w:tcPr>
            <w:tcW w:w="6804" w:type="dxa"/>
          </w:tcPr>
          <w:p w:rsidR="00131D18" w:rsidRPr="00280042" w:rsidRDefault="00131D18" w:rsidP="00DC0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80042">
              <w:rPr>
                <w:rFonts w:ascii="Times New Roman" w:hAnsi="Times New Roman"/>
                <w:b/>
                <w:sz w:val="18"/>
              </w:rPr>
              <w:t>на проектирование котла-утилизатора (энерготехнологического котла)</w:t>
            </w:r>
          </w:p>
          <w:p w:rsidR="00273749" w:rsidRPr="00280042" w:rsidRDefault="00273749" w:rsidP="00DC0F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1D18" w:rsidRPr="00280042" w:rsidRDefault="00131D18" w:rsidP="000558D5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:rsidRPr="00280042" w:rsidTr="00C44CA2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18" w:space="0" w:color="auto"/>
              <w:bottom w:val="nil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280042">
              <w:rPr>
                <w:rFonts w:ascii="Times New Roman" w:hAnsi="Times New Roman"/>
                <w:sz w:val="20"/>
              </w:rPr>
              <w:t>Ответы</w:t>
            </w:r>
          </w:p>
        </w:tc>
      </w:tr>
      <w:tr w:rsidR="00131D18" w:rsidRPr="00280042" w:rsidTr="00C44CA2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649" w:type="dxa"/>
            <w:tcBorders>
              <w:bottom w:val="single" w:sz="18" w:space="0" w:color="auto"/>
              <w:right w:val="single" w:sz="18" w:space="0" w:color="auto"/>
            </w:tcBorders>
          </w:tcPr>
          <w:p w:rsidR="00131D18" w:rsidRPr="00280042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280042">
              <w:rPr>
                <w:rFonts w:ascii="Times New Roman" w:hAnsi="Times New Roman"/>
                <w:sz w:val="16"/>
              </w:rPr>
              <w:t>3</w:t>
            </w:r>
          </w:p>
        </w:tc>
      </w:tr>
      <w:tr w:rsidR="00131D18" w:rsidRPr="00280042" w:rsidTr="00706F95">
        <w:trPr>
          <w:trHeight w:val="552"/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131D18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Объемный расход дымовых газов на входе в котел, нм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280042">
              <w:rPr>
                <w:rFonts w:ascii="Times New Roman" w:hAnsi="Times New Roman"/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nil"/>
            </w:tcBorders>
            <w:vAlign w:val="center"/>
          </w:tcPr>
          <w:p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179FA" w:rsidRPr="00280042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Требуемая температура дымовых газов на выходе из котла, </w:t>
            </w:r>
            <w:r w:rsidRPr="00280042">
              <w:rPr>
                <w:rFonts w:ascii="Times New Roman" w:hAnsi="Times New Roman"/>
                <w:szCs w:val="24"/>
                <w:lang w:eastAsia="zh-CN"/>
              </w:rPr>
              <w:t>°</w:t>
            </w:r>
            <w:proofErr w:type="gramStart"/>
            <w:r w:rsidRPr="00280042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131D18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  <w:lang w:eastAsia="zh-CN"/>
              </w:rPr>
              <w:t>Допускаемое аэродинамическое сопротивление котла-утилизатора, кПа</w:t>
            </w:r>
          </w:p>
        </w:tc>
        <w:tc>
          <w:tcPr>
            <w:tcW w:w="3649" w:type="dxa"/>
            <w:vAlign w:val="center"/>
          </w:tcPr>
          <w:p w:rsidR="00131D18" w:rsidRPr="00280042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Состав дымовых газов на входе в котел, 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80042">
              <w:rPr>
                <w:rFonts w:ascii="Times New Roman" w:hAnsi="Times New Roman"/>
                <w:szCs w:val="24"/>
              </w:rPr>
              <w:t xml:space="preserve"> % по объему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Запыленность дымовых газов, мг/м</w:t>
            </w:r>
            <w:r w:rsidRPr="00280042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Требуемая </w:t>
            </w:r>
            <w:proofErr w:type="spellStart"/>
            <w:r w:rsidRPr="00280042">
              <w:rPr>
                <w:rFonts w:ascii="Times New Roman" w:hAnsi="Times New Roman"/>
                <w:szCs w:val="24"/>
              </w:rPr>
              <w:t>паропроизводительность</w:t>
            </w:r>
            <w:proofErr w:type="spellEnd"/>
            <w:r w:rsidRPr="00280042">
              <w:rPr>
                <w:rFonts w:ascii="Times New Roman" w:hAnsi="Times New Roman"/>
                <w:szCs w:val="24"/>
              </w:rPr>
              <w:t xml:space="preserve"> котла, т/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ч(</w:t>
            </w:r>
            <w:proofErr w:type="gramEnd"/>
            <w:r w:rsidRPr="00280042">
              <w:rPr>
                <w:rFonts w:ascii="Times New Roman" w:hAnsi="Times New Roman"/>
                <w:szCs w:val="24"/>
              </w:rPr>
              <w:t xml:space="preserve"> или </w:t>
            </w:r>
            <w:proofErr w:type="spellStart"/>
            <w:r w:rsidRPr="00280042">
              <w:rPr>
                <w:rFonts w:ascii="Times New Roman" w:hAnsi="Times New Roman"/>
                <w:szCs w:val="24"/>
              </w:rPr>
              <w:t>теплопроизводительность</w:t>
            </w:r>
            <w:proofErr w:type="spellEnd"/>
            <w:r w:rsidRPr="0028004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Давление пар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280042">
              <w:rPr>
                <w:rFonts w:ascii="Times New Roman" w:hAnsi="Times New Roman"/>
                <w:szCs w:val="24"/>
              </w:rPr>
              <w:t xml:space="preserve"> или воды) на выходе из котла, МПа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перегретого пар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280042">
              <w:rPr>
                <w:rFonts w:ascii="Times New Roman" w:hAnsi="Times New Roman"/>
                <w:szCs w:val="24"/>
              </w:rPr>
              <w:t xml:space="preserve"> или воды) на вых</w:t>
            </w:r>
            <w:r w:rsidRPr="00280042">
              <w:rPr>
                <w:rFonts w:ascii="Times New Roman" w:hAnsi="Times New Roman"/>
                <w:szCs w:val="24"/>
              </w:rPr>
              <w:t>о</w:t>
            </w:r>
            <w:r w:rsidRPr="00280042">
              <w:rPr>
                <w:rFonts w:ascii="Times New Roman" w:hAnsi="Times New Roman"/>
                <w:szCs w:val="24"/>
              </w:rPr>
              <w:t>де из котла, °С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Температура питательной воды, °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 присоединительного фланца котла по д</w:t>
            </w:r>
            <w:r w:rsidRPr="00280042">
              <w:rPr>
                <w:rFonts w:ascii="Times New Roman" w:hAnsi="Times New Roman"/>
                <w:szCs w:val="24"/>
              </w:rPr>
              <w:t>ы</w:t>
            </w:r>
            <w:r w:rsidRPr="00280042">
              <w:rPr>
                <w:rFonts w:ascii="Times New Roman" w:hAnsi="Times New Roman"/>
                <w:szCs w:val="24"/>
              </w:rPr>
              <w:t xml:space="preserve">мовым газам, 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 xml:space="preserve">Высотная отметка присоединительного фланца по дымовым газам, </w:t>
            </w:r>
            <w:proofErr w:type="gramStart"/>
            <w:r w:rsidRPr="00280042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:rsidR="00C44CA2" w:rsidRPr="00280042" w:rsidRDefault="00C61741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Компоновка</w:t>
            </w:r>
            <w:r w:rsidR="00706F95" w:rsidRPr="00280042">
              <w:rPr>
                <w:rFonts w:ascii="Times New Roman" w:hAnsi="Times New Roman"/>
                <w:szCs w:val="24"/>
              </w:rPr>
              <w:t xml:space="preserve"> котла (</w:t>
            </w:r>
            <w:proofErr w:type="gramStart"/>
            <w:r w:rsidR="00C44CA2" w:rsidRPr="00280042">
              <w:rPr>
                <w:rFonts w:ascii="Times New Roman" w:hAnsi="Times New Roman"/>
                <w:szCs w:val="24"/>
              </w:rPr>
              <w:t>башенный</w:t>
            </w:r>
            <w:proofErr w:type="gramEnd"/>
            <w:r w:rsidR="00C44CA2" w:rsidRPr="00280042">
              <w:rPr>
                <w:rFonts w:ascii="Times New Roman" w:hAnsi="Times New Roman"/>
                <w:szCs w:val="24"/>
              </w:rPr>
              <w:t>, П-образный, гор</w:t>
            </w:r>
            <w:r w:rsidR="00C44CA2" w:rsidRPr="00280042">
              <w:rPr>
                <w:rFonts w:ascii="Times New Roman" w:hAnsi="Times New Roman"/>
                <w:szCs w:val="24"/>
              </w:rPr>
              <w:t>и</w:t>
            </w:r>
            <w:r w:rsidR="00C44CA2" w:rsidRPr="00280042">
              <w:rPr>
                <w:rFonts w:ascii="Times New Roman" w:hAnsi="Times New Roman"/>
                <w:szCs w:val="24"/>
              </w:rPr>
              <w:t>зонтальный)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:rsidR="00C44CA2" w:rsidRPr="00280042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280042">
              <w:rPr>
                <w:rFonts w:ascii="Times New Roman" w:hAnsi="Times New Roman"/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280042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280042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44CA2" w:rsidRPr="00280042" w:rsidRDefault="00C44CA2" w:rsidP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C44CA2" w:rsidRPr="00280042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44CA2" w:rsidRPr="00280042" w:rsidRDefault="00C44CA2" w:rsidP="00C44CA2">
      <w:pPr>
        <w:jc w:val="center"/>
        <w:rPr>
          <w:rFonts w:ascii="Times New Roman" w:hAnsi="Times New Roman"/>
          <w:sz w:val="28"/>
          <w:szCs w:val="28"/>
        </w:rPr>
      </w:pPr>
    </w:p>
    <w:p w:rsidR="00131D18" w:rsidRPr="00280042" w:rsidRDefault="00131D18">
      <w:pPr>
        <w:rPr>
          <w:rFonts w:ascii="Times New Roman" w:hAnsi="Times New Roman"/>
          <w:szCs w:val="24"/>
        </w:rPr>
      </w:pPr>
    </w:p>
    <w:p w:rsidR="00131D18" w:rsidRPr="00280042" w:rsidRDefault="00131D1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 w:rsidRPr="00280042">
        <w:tc>
          <w:tcPr>
            <w:tcW w:w="1951" w:type="dxa"/>
          </w:tcPr>
          <w:p w:rsidR="00131D18" w:rsidRPr="00280042" w:rsidRDefault="00131D18">
            <w:pPr>
              <w:rPr>
                <w:rFonts w:ascii="Times New Roman" w:hAnsi="Times New Roman"/>
                <w:b/>
              </w:rPr>
            </w:pPr>
            <w:r w:rsidRPr="00280042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  <w:tr w:rsidR="00131D18" w:rsidRPr="00280042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:rsidR="00131D18" w:rsidRPr="00280042" w:rsidRDefault="00131D18">
            <w:pPr>
              <w:rPr>
                <w:rFonts w:ascii="Times New Roman" w:hAnsi="Times New Roman"/>
              </w:rPr>
            </w:pPr>
          </w:p>
          <w:p w:rsidR="00131D18" w:rsidRPr="00280042" w:rsidRDefault="00131D18">
            <w:pPr>
              <w:rPr>
                <w:rFonts w:ascii="Times New Roman" w:hAnsi="Times New Roman"/>
              </w:rPr>
            </w:pPr>
          </w:p>
        </w:tc>
      </w:tr>
    </w:tbl>
    <w:p w:rsidR="00131D18" w:rsidRPr="00280042" w:rsidRDefault="00131D18">
      <w:pPr>
        <w:rPr>
          <w:rFonts w:ascii="Times New Roman" w:hAnsi="Times New Roman"/>
        </w:rPr>
      </w:pPr>
    </w:p>
    <w:p w:rsidR="00131D18" w:rsidRPr="00280042" w:rsidRDefault="00DC0F5C">
      <w:pPr>
        <w:rPr>
          <w:rFonts w:ascii="Times New Roman" w:hAnsi="Times New Roman"/>
        </w:rPr>
      </w:pPr>
      <w:r w:rsidRPr="00280042">
        <w:rPr>
          <w:rFonts w:ascii="Times New Roman" w:hAnsi="Times New Roman"/>
        </w:rPr>
        <w:t xml:space="preserve"> </w:t>
      </w:r>
    </w:p>
    <w:sectPr w:rsidR="00131D18" w:rsidRPr="00280042" w:rsidSect="0043044D">
      <w:footerReference w:type="default" r:id="rId10"/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89" w:rsidRDefault="00BC7689">
      <w:r>
        <w:separator/>
      </w:r>
    </w:p>
  </w:endnote>
  <w:endnote w:type="continuationSeparator" w:id="0">
    <w:p w:rsidR="00BC7689" w:rsidRDefault="00BC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FC" w:rsidRDefault="00103BEB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7A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2445">
      <w:rPr>
        <w:rStyle w:val="a6"/>
        <w:noProof/>
      </w:rPr>
      <w:t>1</w:t>
    </w:r>
    <w:r>
      <w:rPr>
        <w:rStyle w:val="a6"/>
      </w:rPr>
      <w:fldChar w:fldCharType="end"/>
    </w:r>
  </w:p>
  <w:p w:rsidR="00A87AFC" w:rsidRPr="00A77DF6" w:rsidRDefault="00C44CA2">
    <w:pPr>
      <w:pStyle w:val="a5"/>
      <w:ind w:right="360"/>
      <w:rPr>
        <w:i/>
        <w:sz w:val="8"/>
      </w:rPr>
    </w:pPr>
    <w:r>
      <w:rPr>
        <w:i/>
        <w:noProof/>
        <w:sz w:val="20"/>
      </w:rPr>
      <w:drawing>
        <wp:inline distT="0" distB="0" distL="0" distR="0">
          <wp:extent cx="114300" cy="142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DF6" w:rsidRPr="00A77DF6">
      <w:rPr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89" w:rsidRDefault="00BC7689">
      <w:r>
        <w:separator/>
      </w:r>
    </w:p>
  </w:footnote>
  <w:footnote w:type="continuationSeparator" w:id="0">
    <w:p w:rsidR="00BC7689" w:rsidRDefault="00BC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F5C"/>
    <w:rsid w:val="000558D5"/>
    <w:rsid w:val="000A61E6"/>
    <w:rsid w:val="00103BEB"/>
    <w:rsid w:val="00131D18"/>
    <w:rsid w:val="00273749"/>
    <w:rsid w:val="00280042"/>
    <w:rsid w:val="003922FC"/>
    <w:rsid w:val="003D6E91"/>
    <w:rsid w:val="0043044D"/>
    <w:rsid w:val="00464CCF"/>
    <w:rsid w:val="00525A31"/>
    <w:rsid w:val="00672D26"/>
    <w:rsid w:val="00706F95"/>
    <w:rsid w:val="0071499A"/>
    <w:rsid w:val="00867F62"/>
    <w:rsid w:val="009B677D"/>
    <w:rsid w:val="00A6009D"/>
    <w:rsid w:val="00A77DF6"/>
    <w:rsid w:val="00A86163"/>
    <w:rsid w:val="00A87AFC"/>
    <w:rsid w:val="00AA511E"/>
    <w:rsid w:val="00B11439"/>
    <w:rsid w:val="00B179FA"/>
    <w:rsid w:val="00BA1A06"/>
    <w:rsid w:val="00BC7689"/>
    <w:rsid w:val="00C44CA2"/>
    <w:rsid w:val="00C61741"/>
    <w:rsid w:val="00D62445"/>
    <w:rsid w:val="00DC0F5C"/>
    <w:rsid w:val="00E25C70"/>
    <w:rsid w:val="00EF37D7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044D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43044D"/>
  </w:style>
  <w:style w:type="paragraph" w:styleId="a7">
    <w:name w:val="Balloon Text"/>
    <w:basedOn w:val="a"/>
    <w:link w:val="a8"/>
    <w:rsid w:val="00A77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D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86163"/>
    <w:rPr>
      <w:rFonts w:ascii="Arial" w:hAnsi="Arial"/>
      <w:sz w:val="24"/>
    </w:rPr>
  </w:style>
  <w:style w:type="character" w:styleId="a9">
    <w:name w:val="Hyperlink"/>
    <w:rsid w:val="00A86163"/>
    <w:rPr>
      <w:color w:val="0000FF"/>
      <w:u w:val="single"/>
    </w:rPr>
  </w:style>
  <w:style w:type="paragraph" w:styleId="aa">
    <w:name w:val="Normal (Web)"/>
    <w:basedOn w:val="a"/>
    <w:rsid w:val="00A8616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y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sy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home</cp:lastModifiedBy>
  <cp:revision>14</cp:revision>
  <cp:lastPrinted>1999-02-26T10:07:00Z</cp:lastPrinted>
  <dcterms:created xsi:type="dcterms:W3CDTF">2010-06-29T10:41:00Z</dcterms:created>
  <dcterms:modified xsi:type="dcterms:W3CDTF">2015-10-13T20:51:00Z</dcterms:modified>
</cp:coreProperties>
</file>